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8" w:rsidRPr="005566E8" w:rsidRDefault="005566E8" w:rsidP="0055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t>Информация для населения о вреде потребления табачных изделий.</w:t>
      </w:r>
    </w:p>
    <w:p w:rsidR="005566E8" w:rsidRPr="005566E8" w:rsidRDefault="000A5A00" w:rsidP="005566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 феврал</w:t>
      </w:r>
      <w:r w:rsidR="00382CD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0F1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66E8" w:rsidRPr="005566E8">
        <w:rPr>
          <w:rFonts w:ascii="Times New Roman" w:eastAsia="Times New Roman" w:hAnsi="Times New Roman" w:cs="Times New Roman"/>
          <w:b/>
          <w:bCs/>
          <w:sz w:val="24"/>
          <w:szCs w:val="24"/>
        </w:rPr>
        <w:t> 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0F1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br/>
      </w:r>
      <w:r w:rsidRPr="005566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населения о вреде потребления табачных изделий.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br/>
        <w:t>Курение убивает в России от 330 до 400 тыс. человек ежегодно и является мощным источником демографического кризиса в России. Вред потребления табака для здоровья человека абсолютно доказано, курение сокращает жизнь на 10-12 лет.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t>23 февраля 2013 года был принят Федеральный закон № 15 — ФЗ « Об охране здоровья граждан от воздействия окружающего табачного дыма и последствий потребления табака», который вступил в силу с 1 июня 2013 года. 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0A5A00">
        <w:rPr>
          <w:rFonts w:ascii="Times New Roman" w:eastAsia="Times New Roman" w:hAnsi="Times New Roman" w:cs="Times New Roman"/>
          <w:sz w:val="24"/>
          <w:szCs w:val="24"/>
        </w:rPr>
        <w:t>министрацией Орехов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 проводился мониторинг по изучению реализации табачных изделий и масштабах потребления т</w:t>
      </w:r>
      <w:r w:rsidR="000A5A00">
        <w:rPr>
          <w:rFonts w:ascii="Times New Roman" w:eastAsia="Times New Roman" w:hAnsi="Times New Roman" w:cs="Times New Roman"/>
          <w:sz w:val="24"/>
          <w:szCs w:val="24"/>
        </w:rPr>
        <w:t>абака населением Орехов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>, информированности населения о вреде курения, связи курения и конкретных заболеваний. По результатам мониторинга установлено: о вреде курения для здоровья людей знает 100 % населения, прожи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>вающего на территории поселения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>, уровень информированности о связи курения и конкретных забо</w:t>
      </w:r>
      <w:r w:rsidR="000A5A00">
        <w:rPr>
          <w:rFonts w:ascii="Times New Roman" w:eastAsia="Times New Roman" w:hAnsi="Times New Roman" w:cs="Times New Roman"/>
          <w:sz w:val="24"/>
          <w:szCs w:val="24"/>
        </w:rPr>
        <w:t xml:space="preserve">леваний </w:t>
      </w:r>
      <w:proofErr w:type="gramStart"/>
      <w:r w:rsidR="000A5A00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="000A5A00">
        <w:rPr>
          <w:rFonts w:ascii="Times New Roman" w:eastAsia="Times New Roman" w:hAnsi="Times New Roman" w:cs="Times New Roman"/>
          <w:sz w:val="24"/>
          <w:szCs w:val="24"/>
        </w:rPr>
        <w:t xml:space="preserve"> курящих составил 6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>0%.</w:t>
      </w:r>
    </w:p>
    <w:p w:rsidR="005566E8" w:rsidRPr="005566E8" w:rsidRDefault="000F1EEE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Работниками сельского поселения</w:t>
      </w:r>
      <w:r w:rsidR="005566E8" w:rsidRPr="005566E8">
        <w:rPr>
          <w:rFonts w:ascii="Times New Roman" w:eastAsia="Times New Roman" w:hAnsi="Times New Roman" w:cs="Times New Roman"/>
          <w:sz w:val="24"/>
          <w:szCs w:val="24"/>
        </w:rPr>
        <w:t>, образовательных, медицинских учреждений, индиви</w:t>
      </w:r>
      <w:r>
        <w:rPr>
          <w:rFonts w:ascii="Times New Roman" w:eastAsia="Times New Roman" w:hAnsi="Times New Roman" w:cs="Times New Roman"/>
          <w:sz w:val="24"/>
          <w:szCs w:val="24"/>
        </w:rPr>
        <w:t>дуальными пр</w:t>
      </w:r>
      <w:r w:rsidR="00382CDE">
        <w:rPr>
          <w:rFonts w:ascii="Times New Roman" w:eastAsia="Times New Roman" w:hAnsi="Times New Roman" w:cs="Times New Roman"/>
          <w:sz w:val="24"/>
          <w:szCs w:val="24"/>
        </w:rPr>
        <w:t>едпринимателями,  в течение 2021</w:t>
      </w:r>
      <w:r w:rsidR="005566E8" w:rsidRPr="005566E8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проводились массовые профилактические мероприятия: в школе для учащихся были проведены внеклассные занятия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вреде курения, специалистом по работе с детьми и </w:t>
      </w:r>
      <w:r w:rsidR="000A5A00">
        <w:rPr>
          <w:rFonts w:ascii="Times New Roman" w:eastAsia="Times New Roman" w:hAnsi="Times New Roman" w:cs="Times New Roman"/>
          <w:sz w:val="24"/>
          <w:szCs w:val="24"/>
        </w:rPr>
        <w:t xml:space="preserve">молодежью, </w:t>
      </w:r>
      <w:r w:rsidR="005566E8" w:rsidRPr="005566E8">
        <w:rPr>
          <w:rFonts w:ascii="Times New Roman" w:eastAsia="Times New Roman" w:hAnsi="Times New Roman" w:cs="Times New Roman"/>
          <w:sz w:val="24"/>
          <w:szCs w:val="24"/>
        </w:rPr>
        <w:t>постоянно проводится разъяснительная работа с жителями о связи курения и заболеваний, во всех торговых точках на видном месте вывешены плакаты с антитабачной рекламой, в трудовых коллективах</w:t>
      </w:r>
      <w:proofErr w:type="gramEnd"/>
      <w:r w:rsidR="005566E8" w:rsidRPr="005566E8">
        <w:rPr>
          <w:rFonts w:ascii="Times New Roman" w:eastAsia="Times New Roman" w:hAnsi="Times New Roman" w:cs="Times New Roman"/>
          <w:sz w:val="24"/>
          <w:szCs w:val="24"/>
        </w:rPr>
        <w:t xml:space="preserve"> организованы специальные места для курения и вывешены плакаты о запрещении курения в зданиях и на рабочих местах.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>оведенные работниками сельского поселения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 социальные опросы населен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>ия эффекта не дают. Снижения числа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табака и табачных изделий среди насе</w:t>
      </w:r>
      <w:r w:rsidR="00382CDE">
        <w:rPr>
          <w:rFonts w:ascii="Times New Roman" w:eastAsia="Times New Roman" w:hAnsi="Times New Roman" w:cs="Times New Roman"/>
          <w:sz w:val="24"/>
          <w:szCs w:val="24"/>
        </w:rPr>
        <w:t xml:space="preserve">ления 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 xml:space="preserve"> не наблюдается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, в предприятиях торговли, расположенных на </w:t>
      </w:r>
      <w:r w:rsidR="000F1EEE">
        <w:rPr>
          <w:rFonts w:ascii="Times New Roman" w:eastAsia="Times New Roman" w:hAnsi="Times New Roman" w:cs="Times New Roman"/>
          <w:sz w:val="24"/>
          <w:szCs w:val="24"/>
        </w:rPr>
        <w:t>территории сельсовета снижения реализации табачных изделий так же не наблюдается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По данным социального опроса населения по вопросу потребления табака и пассивном </w:t>
      </w:r>
      <w:proofErr w:type="gramStart"/>
      <w:r w:rsidR="000F1EEE">
        <w:rPr>
          <w:rFonts w:ascii="Times New Roman" w:eastAsia="Times New Roman" w:hAnsi="Times New Roman" w:cs="Times New Roman"/>
          <w:sz w:val="24"/>
          <w:szCs w:val="24"/>
        </w:rPr>
        <w:t>курении</w:t>
      </w:r>
      <w:proofErr w:type="gramEnd"/>
      <w:r w:rsidR="00382CD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  в 2021 году к</w:t>
      </w:r>
      <w:r w:rsidR="000A5A00">
        <w:rPr>
          <w:rFonts w:ascii="Times New Roman" w:eastAsia="Times New Roman" w:hAnsi="Times New Roman" w:cs="Times New Roman"/>
          <w:sz w:val="24"/>
          <w:szCs w:val="24"/>
        </w:rPr>
        <w:t>урит 70 % взрослого населения: 60 % мужчин и 1</w:t>
      </w:r>
      <w:r w:rsidR="00382CD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 % женщин.</w:t>
      </w:r>
    </w:p>
    <w:p w:rsidR="005566E8" w:rsidRPr="005566E8" w:rsidRDefault="005566E8" w:rsidP="00556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Осознавая негативные последствия потребления табака, в дальнейшем будет </w:t>
      </w:r>
      <w:proofErr w:type="gramStart"/>
      <w:r w:rsidRPr="005566E8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5566E8">
        <w:rPr>
          <w:rFonts w:ascii="Times New Roman" w:eastAsia="Times New Roman" w:hAnsi="Times New Roman" w:cs="Times New Roman"/>
          <w:sz w:val="24"/>
          <w:szCs w:val="24"/>
        </w:rPr>
        <w:t xml:space="preserve"> активная, планируемая работа по профилактике курения табака среди населения, в том числе с участием общественности.</w:t>
      </w:r>
    </w:p>
    <w:p w:rsidR="00DD5E12" w:rsidRDefault="00DD5E12">
      <w:bookmarkStart w:id="0" w:name="_GoBack"/>
      <w:bookmarkEnd w:id="0"/>
    </w:p>
    <w:sectPr w:rsidR="00DD5E12" w:rsidSect="0048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6E8"/>
    <w:rsid w:val="000A5A00"/>
    <w:rsid w:val="000F1EEE"/>
    <w:rsid w:val="00353BE9"/>
    <w:rsid w:val="00382CDE"/>
    <w:rsid w:val="00481C23"/>
    <w:rsid w:val="005566E8"/>
    <w:rsid w:val="00D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Любовь</cp:lastModifiedBy>
  <cp:revision>7</cp:revision>
  <dcterms:created xsi:type="dcterms:W3CDTF">2020-05-14T04:26:00Z</dcterms:created>
  <dcterms:modified xsi:type="dcterms:W3CDTF">2022-02-15T04:20:00Z</dcterms:modified>
</cp:coreProperties>
</file>