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BDC" w:rsidRDefault="00187BDC" w:rsidP="00187BDC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ОРЕХОВСКОГО СЕЛЬСКОГО ПОСЕЛЕНИЯ ОДЕССКОГО МУНИЦИПАЛЬНОГО РАЙОНА ОМСКОЙ ОБЛАСТИ</w:t>
      </w:r>
    </w:p>
    <w:p w:rsidR="00187BDC" w:rsidRDefault="00187BDC" w:rsidP="00187BDC">
      <w:pPr>
        <w:tabs>
          <w:tab w:val="left" w:pos="8363"/>
        </w:tabs>
        <w:autoSpaceDE w:val="0"/>
        <w:autoSpaceDN w:val="0"/>
        <w:adjustRightInd w:val="0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</w:p>
    <w:p w:rsidR="00187BDC" w:rsidRDefault="00187BDC" w:rsidP="00187B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7BDC" w:rsidRDefault="00187BDC" w:rsidP="00187B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ПОСТАНОВЛЕНИЕ</w:t>
      </w:r>
    </w:p>
    <w:p w:rsidR="00187BDC" w:rsidRDefault="00187BDC" w:rsidP="00187BDC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187BDC" w:rsidRDefault="00187BDC" w:rsidP="00187BDC">
      <w:pPr>
        <w:autoSpaceDE w:val="0"/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от 10.07.2024 г</w:t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</w:r>
      <w:r>
        <w:rPr>
          <w:bCs/>
          <w:sz w:val="28"/>
          <w:szCs w:val="28"/>
        </w:rPr>
        <w:tab/>
        <w:t>№ 59</w:t>
      </w:r>
    </w:p>
    <w:p w:rsidR="00187BDC" w:rsidRDefault="00187BDC" w:rsidP="00187BDC">
      <w:pPr>
        <w:autoSpaceDE w:val="0"/>
        <w:autoSpaceDN w:val="0"/>
        <w:adjustRightInd w:val="0"/>
        <w:rPr>
          <w:bCs/>
          <w:sz w:val="28"/>
          <w:szCs w:val="28"/>
        </w:rPr>
      </w:pPr>
    </w:p>
    <w:p w:rsidR="00187BDC" w:rsidRDefault="00187BDC" w:rsidP="00187BDC">
      <w:pPr>
        <w:pStyle w:val="ConsPlusTitle"/>
        <w:widowControl/>
        <w:jc w:val="center"/>
        <w:rPr>
          <w:b w:val="0"/>
          <w:bCs w:val="0"/>
        </w:rPr>
      </w:pPr>
      <w:r>
        <w:rPr>
          <w:b w:val="0"/>
          <w:bCs w:val="0"/>
        </w:rPr>
        <w:t>О присвоении адреса земельному участку</w:t>
      </w:r>
    </w:p>
    <w:p w:rsidR="00187BDC" w:rsidRDefault="00187BDC" w:rsidP="00187BDC">
      <w:pPr>
        <w:pStyle w:val="ConsPlusTitle"/>
        <w:widowControl/>
        <w:jc w:val="both"/>
        <w:rPr>
          <w:b w:val="0"/>
          <w:bCs w:val="0"/>
        </w:rPr>
      </w:pPr>
    </w:p>
    <w:p w:rsidR="00187BDC" w:rsidRDefault="00187BDC" w:rsidP="00187BDC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В соответствии с п. 21 ст. 14 Федерального закона от 06.10.2003 года № 131-ФЗ «Об общих принципах организации местного самоуправления в Российской Федерации», Постановлением Правительства РФ от 19.11.2014 № 1221 «Об утверждении правил присвоения, изменения и аннулирования адресов», Уставом Ореховского сельского поселения Одесского муниципального района Омской области, </w:t>
      </w:r>
      <w:r>
        <w:rPr>
          <w:bCs w:val="0"/>
        </w:rPr>
        <w:t>ПОСТАНОВЛЯЮ</w:t>
      </w:r>
      <w:r>
        <w:rPr>
          <w:b w:val="0"/>
          <w:bCs w:val="0"/>
        </w:rPr>
        <w:t>:</w:t>
      </w:r>
    </w:p>
    <w:p w:rsidR="00187BDC" w:rsidRDefault="00187BDC" w:rsidP="00187BDC">
      <w:pPr>
        <w:pStyle w:val="ConsPlusTitle"/>
        <w:widowControl/>
        <w:ind w:firstLine="708"/>
        <w:rPr>
          <w:b w:val="0"/>
          <w:bCs w:val="0"/>
        </w:rPr>
      </w:pPr>
      <w:r>
        <w:rPr>
          <w:b w:val="0"/>
          <w:bCs w:val="0"/>
        </w:rPr>
        <w:t xml:space="preserve">1. Земельному участку с кадастровым номером 55:18:190101:62, адрес которого ошибочно указан в документах следующим образом: Омская область, Одесский район, село Орехово, ул. Гагарина, д. 25 в целях устранения несоответствий присвоить следующий адрес: Российская Федерация, Омская область, Одесский муниципальный район, </w:t>
      </w:r>
      <w:proofErr w:type="spellStart"/>
      <w:r>
        <w:rPr>
          <w:b w:val="0"/>
          <w:bCs w:val="0"/>
        </w:rPr>
        <w:t>Ореховское</w:t>
      </w:r>
      <w:proofErr w:type="spellEnd"/>
      <w:r>
        <w:rPr>
          <w:b w:val="0"/>
          <w:bCs w:val="0"/>
        </w:rPr>
        <w:t xml:space="preserve"> сельское поселение, село Орехово, улица Гагарина, земельный участок 7.</w:t>
      </w:r>
    </w:p>
    <w:p w:rsidR="00187BDC" w:rsidRDefault="00187BDC" w:rsidP="00187B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7BDC" w:rsidRDefault="00187BDC" w:rsidP="00187BDC">
      <w:pPr>
        <w:autoSpaceDE w:val="0"/>
        <w:autoSpaceDN w:val="0"/>
        <w:adjustRightInd w:val="0"/>
        <w:jc w:val="both"/>
        <w:rPr>
          <w:bCs/>
          <w:sz w:val="28"/>
          <w:szCs w:val="28"/>
        </w:rPr>
      </w:pPr>
    </w:p>
    <w:p w:rsidR="00187BDC" w:rsidRDefault="00187BDC" w:rsidP="00187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Глава 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С.И. </w:t>
      </w:r>
      <w:proofErr w:type="spellStart"/>
      <w:r>
        <w:rPr>
          <w:sz w:val="28"/>
          <w:szCs w:val="28"/>
        </w:rPr>
        <w:t>Загрубина</w:t>
      </w:r>
      <w:proofErr w:type="spellEnd"/>
      <w:r>
        <w:rPr>
          <w:sz w:val="28"/>
          <w:szCs w:val="28"/>
        </w:rPr>
        <w:t xml:space="preserve"> </w:t>
      </w:r>
    </w:p>
    <w:p w:rsidR="00187BDC" w:rsidRDefault="00187BDC" w:rsidP="00187BD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87BDC" w:rsidRDefault="00187BDC" w:rsidP="00187BDC"/>
    <w:p w:rsidR="00187BDC" w:rsidRDefault="00187BDC" w:rsidP="00187BDC"/>
    <w:p w:rsidR="00187BDC" w:rsidRDefault="00187BDC" w:rsidP="00187BDC">
      <w:pPr>
        <w:pStyle w:val="a3"/>
        <w:jc w:val="center"/>
        <w:rPr>
          <w:sz w:val="28"/>
          <w:szCs w:val="28"/>
        </w:rPr>
      </w:pPr>
    </w:p>
    <w:p w:rsidR="00187BDC" w:rsidRDefault="00187BDC" w:rsidP="00187BDC"/>
    <w:p w:rsidR="00187BDC" w:rsidRDefault="00187BDC" w:rsidP="00187BDC">
      <w:pPr>
        <w:pStyle w:val="a3"/>
        <w:jc w:val="center"/>
        <w:rPr>
          <w:sz w:val="28"/>
          <w:szCs w:val="28"/>
        </w:rPr>
      </w:pPr>
    </w:p>
    <w:p w:rsidR="00187BDC" w:rsidRDefault="00187BDC" w:rsidP="00187BDC">
      <w:pPr>
        <w:pStyle w:val="a3"/>
        <w:jc w:val="center"/>
        <w:rPr>
          <w:sz w:val="28"/>
          <w:szCs w:val="28"/>
        </w:rPr>
      </w:pPr>
    </w:p>
    <w:p w:rsidR="00187BDC" w:rsidRDefault="00187BDC" w:rsidP="00187BDC">
      <w:pPr>
        <w:pStyle w:val="a3"/>
        <w:jc w:val="center"/>
        <w:rPr>
          <w:sz w:val="28"/>
          <w:szCs w:val="28"/>
        </w:rPr>
      </w:pPr>
    </w:p>
    <w:p w:rsidR="00587745" w:rsidRDefault="00587745">
      <w:bookmarkStart w:id="0" w:name="_GoBack"/>
      <w:bookmarkEnd w:id="0"/>
    </w:p>
    <w:sectPr w:rsidR="005877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7E5"/>
    <w:rsid w:val="00187BDC"/>
    <w:rsid w:val="00587745"/>
    <w:rsid w:val="00DB7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FCD5529-A5EC-4CC8-A3F8-07C6D2A96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87B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 Spacing"/>
    <w:uiPriority w:val="1"/>
    <w:qFormat/>
    <w:rsid w:val="00187B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878</Characters>
  <Application>Microsoft Office Word</Application>
  <DocSecurity>0</DocSecurity>
  <Lines>7</Lines>
  <Paragraphs>2</Paragraphs>
  <ScaleCrop>false</ScaleCrop>
  <Company/>
  <LinksUpToDate>false</LinksUpToDate>
  <CharactersWithSpaces>1030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2024-07-30T10:22:00Z</dcterms:created>
  <dcterms:modified xsi:type="dcterms:W3CDTF">2024-07-30T10:22:00Z</dcterms:modified>
</cp:coreProperties>
</file>